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9EA" w:rsidRPr="00FA1C1D" w:rsidRDefault="00A549EA" w:rsidP="00FA1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A1C1D">
        <w:rPr>
          <w:rFonts w:ascii="Times New Roman" w:hAnsi="Times New Roman" w:cs="Times New Roman"/>
          <w:b/>
        </w:rPr>
        <w:t>Дети, родители (законные представители) которых имеют право на в</w:t>
      </w:r>
      <w:bookmarkStart w:id="0" w:name="_GoBack"/>
      <w:bookmarkEnd w:id="0"/>
      <w:r w:rsidRPr="00FA1C1D">
        <w:rPr>
          <w:rFonts w:ascii="Times New Roman" w:hAnsi="Times New Roman" w:cs="Times New Roman"/>
          <w:b/>
        </w:rPr>
        <w:t>неочередное</w:t>
      </w:r>
    </w:p>
    <w:p w:rsidR="00A549EA" w:rsidRPr="00FA1C1D" w:rsidRDefault="00A549EA" w:rsidP="00FA1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A1C1D">
        <w:rPr>
          <w:rFonts w:ascii="Times New Roman" w:hAnsi="Times New Roman" w:cs="Times New Roman"/>
          <w:b/>
        </w:rPr>
        <w:t>зачисление ребенка в ОУ:</w:t>
      </w:r>
    </w:p>
    <w:p w:rsidR="00A549EA" w:rsidRPr="00FA1C1D" w:rsidRDefault="00A549EA" w:rsidP="00A549E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 xml:space="preserve">дети граждан из подразделений особого риска, а также семей, потерявших кормильца из числа этих граждан (Постановление Верховного Совета Российской Федерации от 27.12.1991 № 2123-1 «О распространении действия закона РСФСР «О социальной защите граждан, подвергшихся воздействию радиации </w:t>
      </w:r>
      <w:proofErr w:type="gramStart"/>
      <w:r w:rsidRPr="00FA1C1D">
        <w:rPr>
          <w:rFonts w:ascii="Times New Roman" w:hAnsi="Times New Roman" w:cs="Times New Roman"/>
        </w:rPr>
        <w:t>в вследствие</w:t>
      </w:r>
      <w:proofErr w:type="gramEnd"/>
      <w:r w:rsidRPr="00FA1C1D">
        <w:rPr>
          <w:rFonts w:ascii="Times New Roman" w:hAnsi="Times New Roman" w:cs="Times New Roman"/>
        </w:rPr>
        <w:t xml:space="preserve"> катастрофы на Чернобыльской АЭС» на граждан из подразделений особого риска»;</w:t>
      </w:r>
    </w:p>
    <w:p w:rsidR="00A549EA" w:rsidRPr="00FA1C1D" w:rsidRDefault="00A549EA" w:rsidP="00A549E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>дети граждан, подвергшихся воздействию радиации вследствие катастрофы на Чернобыльской АЭС (пункты 1 - 4, 6, 11 статьи 13 Закона Российской Федерации от 15.05.1991 № 1244-1 «О социальной защите граждан, подвергшихся воздействию радиации вследствие катастрофы на Чернобыльской АЭС»);</w:t>
      </w:r>
    </w:p>
    <w:p w:rsidR="00A549EA" w:rsidRPr="00FA1C1D" w:rsidRDefault="00A549EA" w:rsidP="00A549E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>дети прокуроров (Федеральный закон от 17.01.1992 № 2202-1 «О прокуратуре Российской Федерации»);</w:t>
      </w:r>
    </w:p>
    <w:p w:rsidR="00A549EA" w:rsidRPr="00FA1C1D" w:rsidRDefault="00A549EA" w:rsidP="00A549E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>дети сотрудников Следственного комитета Российской Федерации (Федеральный закон от 28.12.2010 № 403-ФЗ «О Следственном комитете Российской Федерации»);</w:t>
      </w:r>
    </w:p>
    <w:p w:rsidR="00A549EA" w:rsidRPr="00FA1C1D" w:rsidRDefault="00A549EA" w:rsidP="00A549E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>дети судей (Закон Российской Федерации от 26.06.1992 № 3132-1 «О статусе судей в Российской Федерации»);</w:t>
      </w:r>
    </w:p>
    <w:p w:rsidR="00A549EA" w:rsidRPr="00FA1C1D" w:rsidRDefault="00A549EA" w:rsidP="00A549E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>дети погибших (пропавших без вести), умерших, ставших инвалидами сотрудников и военнослужащих специальных сил по обнаружению и пресечению деятельности террористических организаций и групп, их лидеров и лиц, участвующих в организации и осуществлении террористических акций на территории Северо-Кавказского региона Российской Федерации, а также сотрудников и военнослужащих Объединенной группировки войск (сил) по проведению контртеррористических операций на территории Северо-Кавказского региона Российской Федерации (Постановление Правительства Российской Федерации от 09.02.2004 № 65 «О дополнительных гарантиях и компенсациях</w:t>
      </w:r>
    </w:p>
    <w:p w:rsidR="00A549EA" w:rsidRPr="00FA1C1D" w:rsidRDefault="00A549EA" w:rsidP="00A549E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 xml:space="preserve">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</w:t>
      </w:r>
      <w:proofErr w:type="gramStart"/>
      <w:r w:rsidRPr="00FA1C1D">
        <w:rPr>
          <w:rFonts w:ascii="Times New Roman" w:hAnsi="Times New Roman" w:cs="Times New Roman"/>
        </w:rPr>
        <w:t>Северо-Кавказского</w:t>
      </w:r>
      <w:proofErr w:type="gramEnd"/>
      <w:r w:rsidRPr="00FA1C1D">
        <w:rPr>
          <w:rFonts w:ascii="Times New Roman" w:hAnsi="Times New Roman" w:cs="Times New Roman"/>
        </w:rPr>
        <w:t xml:space="preserve"> региона Российской Федерации»).</w:t>
      </w:r>
    </w:p>
    <w:p w:rsidR="00A549EA" w:rsidRPr="00FA1C1D" w:rsidRDefault="00A549EA" w:rsidP="00FA1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A1C1D">
        <w:rPr>
          <w:rFonts w:ascii="Times New Roman" w:hAnsi="Times New Roman" w:cs="Times New Roman"/>
          <w:b/>
        </w:rPr>
        <w:t>Дети, родители (законные представители) которых имеют право на первоочередное зачисление ребенка в ОУ:</w:t>
      </w:r>
    </w:p>
    <w:p w:rsidR="00A549EA" w:rsidRPr="00FA1C1D" w:rsidRDefault="00A549EA" w:rsidP="00A549E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 xml:space="preserve">дети военнослужащих, проходящих военную </w:t>
      </w:r>
      <w:proofErr w:type="gramStart"/>
      <w:r w:rsidRPr="00FA1C1D">
        <w:rPr>
          <w:rFonts w:ascii="Times New Roman" w:hAnsi="Times New Roman" w:cs="Times New Roman"/>
        </w:rPr>
        <w:t>службу</w:t>
      </w:r>
      <w:proofErr w:type="gramEnd"/>
      <w:r w:rsidRPr="00FA1C1D">
        <w:rPr>
          <w:rFonts w:ascii="Times New Roman" w:hAnsi="Times New Roman" w:cs="Times New Roman"/>
        </w:rPr>
        <w:t xml:space="preserve"> но контракту, уволенных с военной службы при достижении ими предельного возраста пребывания на военной службе, состоянию здоровья или в связи с организационно-штатными мероприятиями по месту жительства их семей (Федеральный закон от 27.05.1998 № 76-ФЗ «О статусе военнослужащих»);</w:t>
      </w:r>
    </w:p>
    <w:p w:rsidR="00A549EA" w:rsidRPr="00FA1C1D" w:rsidRDefault="00A549EA" w:rsidP="00A549E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>дети из многодетных семей (Указ Президента Российской Федерации от 05.05.1992 № 431 «О мерах по социальной поддержке семей»);</w:t>
      </w:r>
    </w:p>
    <w:p w:rsidR="00A549EA" w:rsidRPr="00FA1C1D" w:rsidRDefault="00A549EA" w:rsidP="00A549E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>дети из неполных семей, находящихся в трудной жизненной ситуации (распоряжение Комитета по образованию от 18.11.2014 № 5208-р «Об определении категорий детей, имеющих преимущественное право зачисления на обучение в государственные дошкольные образовательные организации и в государственные общеобразовательные организации Санкт-Петербурга»);</w:t>
      </w:r>
    </w:p>
    <w:p w:rsidR="00A549EA" w:rsidRPr="00FA1C1D" w:rsidRDefault="00A549EA" w:rsidP="00A549E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>дети-инвалиды и дети, один из родителей которых является инвалидом (Указ Президента Российской Федерации от 02.10.1992 №1157 «О дополнительных мерах государственной поддержки инвалидов»);</w:t>
      </w:r>
    </w:p>
    <w:p w:rsidR="00A549EA" w:rsidRPr="00FA1C1D" w:rsidRDefault="00A549EA" w:rsidP="00A549E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>дети из семей, в которой воспитывается ребенок-инвалид (распоряжение Комитета по образованию от 18.11.2014 № 5208-р «Об определении категорий детей, имеющих преимущественное право зачисления на обучение в государственные дошкольные образовательные организации и в государственные общеобразовательные организации Санкт-Петербурга»);</w:t>
      </w:r>
    </w:p>
    <w:p w:rsidR="00A549EA" w:rsidRPr="00FA1C1D" w:rsidRDefault="00A549EA" w:rsidP="00A549E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lastRenderedPageBreak/>
        <w:t>дети, братья и сестры которых посещают данное ОУ на дату поступления ребенка в ОУ (распоряжение Комитета по образованию от 18.11.2014 № 5208-р «Об определении категорий детей, имеющих преимущественное право зачисления на обучение в государственные дошкольные образовательные организации и в государственные общеобразовательные организации Санкт-Петербурга»);</w:t>
      </w:r>
    </w:p>
    <w:p w:rsidR="00A549EA" w:rsidRPr="00FA1C1D" w:rsidRDefault="00A549EA" w:rsidP="00A549E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>дети, родитель (законный представитель) которых занимает штатную должность в данном ОУ (распоряжение Комитета по образованию от 18.11.2014 № 5208-р «Об определении категорий детей, имеющих преимущественное право зачисления на обучение в государственные дошкольные образовательные организации и в государственные общеобразовательные организации Санкт-Петербурга»);</w:t>
      </w:r>
    </w:p>
    <w:p w:rsidR="00A549EA" w:rsidRPr="00FA1C1D" w:rsidRDefault="00A549EA" w:rsidP="00A549E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>дети сотрудника полиции (Федеральный закон от 07.02.2011 № З-ФЗ «О полиции»);</w:t>
      </w:r>
    </w:p>
    <w:p w:rsidR="00A549EA" w:rsidRPr="00FA1C1D" w:rsidRDefault="00A549EA" w:rsidP="00A549E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 (Федеральный закон от 07.02.2011 № З-ФЗ «О полиции»);</w:t>
      </w:r>
    </w:p>
    <w:p w:rsidR="00A549EA" w:rsidRPr="00FA1C1D" w:rsidRDefault="00A549EA" w:rsidP="00A549E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>дети сотрудника полиции, умершего вследствие заболевания, полученного в период прохождения службы в полиции (Федеральный закон от 07.02.2011 № З-ФЗ «О полиции»);</w:t>
      </w:r>
    </w:p>
    <w:p w:rsidR="00A549EA" w:rsidRPr="00FA1C1D" w:rsidRDefault="00A549EA" w:rsidP="00A549E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 (Федеральный закон от 07.02.2011 № З-ФЗ «О полиции»);</w:t>
      </w:r>
    </w:p>
    <w:p w:rsidR="00A549EA" w:rsidRPr="00FA1C1D" w:rsidRDefault="00A549EA" w:rsidP="00A549E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(Федеральный закон от 07.02.2011 № З-ФЗ «О полиции»);</w:t>
      </w:r>
    </w:p>
    <w:p w:rsidR="00A549EA" w:rsidRPr="00FA1C1D" w:rsidRDefault="00A549EA" w:rsidP="00A549E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>дети, находящиеся (находившиеся) на иждивении сотрудника полиции, гражданина Российской Федерации, указанных в абзацах девятом-тринадцатом настоящего пункта;</w:t>
      </w:r>
    </w:p>
    <w:p w:rsidR="00A549EA" w:rsidRPr="00FA1C1D" w:rsidRDefault="00A549EA" w:rsidP="00A549E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>дети сотрудников органов внутренних дел, не являющихся сотрудниками полиции (Федеральный закон от 07.02.2011 № З-ФЗ «О полиции»);</w:t>
      </w:r>
    </w:p>
    <w:p w:rsidR="00A549EA" w:rsidRPr="00FA1C1D" w:rsidRDefault="00A549EA" w:rsidP="00A549E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1C1D">
        <w:rPr>
          <w:rFonts w:ascii="Times New Roman" w:hAnsi="Times New Roman" w:cs="Times New Roman"/>
        </w:rPr>
        <w:t>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указанных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указанных учреждениях и органах (Федеральный закон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A549EA" w:rsidRPr="00A211A2" w:rsidRDefault="00A549EA" w:rsidP="00A549E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C1D">
        <w:rPr>
          <w:rFonts w:ascii="Times New Roman" w:hAnsi="Times New Roman" w:cs="Times New Roman"/>
        </w:rPr>
        <w:t>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 (Федеральный закон от 30.12.2012 № 283-ФЗ «О социальных гарантиях сотрудникам некоторых федеральных органов</w:t>
      </w:r>
      <w:r w:rsidRPr="00A211A2">
        <w:rPr>
          <w:rFonts w:ascii="Times New Roman" w:hAnsi="Times New Roman" w:cs="Times New Roman"/>
          <w:sz w:val="24"/>
          <w:szCs w:val="24"/>
        </w:rPr>
        <w:t xml:space="preserve"> исполнительной власти и внесении изменений в отдельные законодательные акты Российской Федерации»);</w:t>
      </w:r>
    </w:p>
    <w:p w:rsidR="00A549EA" w:rsidRPr="00A211A2" w:rsidRDefault="00A549EA" w:rsidP="00A549E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11A2">
        <w:rPr>
          <w:rFonts w:ascii="Times New Roman" w:hAnsi="Times New Roman" w:cs="Times New Roman"/>
          <w:sz w:val="24"/>
          <w:szCs w:val="24"/>
        </w:rPr>
        <w:t>дети сотрудника, имеющего специальные звания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 (Федеральный закон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A549EA" w:rsidRPr="00A211A2" w:rsidRDefault="00A549EA" w:rsidP="00A549E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11A2">
        <w:rPr>
          <w:rFonts w:ascii="Times New Roman" w:hAnsi="Times New Roman" w:cs="Times New Roman"/>
          <w:sz w:val="24"/>
          <w:szCs w:val="24"/>
        </w:rPr>
        <w:t>дети сотрудника, имеющего специальные звания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указанных учреждениях и органах (Федеральный закон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A549EA" w:rsidRPr="00A211A2" w:rsidRDefault="00A549EA" w:rsidP="00A549E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11A2">
        <w:rPr>
          <w:rFonts w:ascii="Times New Roman" w:hAnsi="Times New Roman" w:cs="Times New Roman"/>
          <w:sz w:val="24"/>
          <w:szCs w:val="24"/>
        </w:rPr>
        <w:t>дети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и таможенных органах Российской Федерации (Федеральный закон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A549EA" w:rsidRPr="00FA1C1D" w:rsidRDefault="00A549EA" w:rsidP="00FA1C1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11A2">
        <w:rPr>
          <w:rFonts w:ascii="Times New Roman" w:hAnsi="Times New Roman" w:cs="Times New Roman"/>
          <w:sz w:val="24"/>
          <w:szCs w:val="24"/>
        </w:rPr>
        <w:t>дети, находящиеся (находившиеся) на иждивении сотрудника, имеющего (имевшего) специальные звания и проходящего (проходившего)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гражданина Российской Федерации, указанных в абзацах шестнадцатом-двадцатом настоящего пункта (пункты 1 - 5 части 14 статьи 3 Федерального закона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</w:t>
      </w:r>
      <w:r w:rsidR="00FA1C1D">
        <w:rPr>
          <w:rFonts w:ascii="Times New Roman" w:hAnsi="Times New Roman" w:cs="Times New Roman"/>
          <w:sz w:val="24"/>
          <w:szCs w:val="24"/>
        </w:rPr>
        <w:t xml:space="preserve"> </w:t>
      </w:r>
      <w:r w:rsidRPr="00FA1C1D">
        <w:rPr>
          <w:rFonts w:ascii="Times New Roman" w:hAnsi="Times New Roman" w:cs="Times New Roman"/>
          <w:sz w:val="24"/>
          <w:szCs w:val="24"/>
        </w:rPr>
        <w:t>Российской Федерации»);</w:t>
      </w:r>
    </w:p>
    <w:p w:rsidR="00A549EA" w:rsidRPr="00A211A2" w:rsidRDefault="00A549EA" w:rsidP="00A549E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11A2">
        <w:rPr>
          <w:rFonts w:ascii="Times New Roman" w:hAnsi="Times New Roman" w:cs="Times New Roman"/>
          <w:sz w:val="24"/>
          <w:szCs w:val="24"/>
        </w:rPr>
        <w:t>дети военнослужащих по месту жительства их семей (Федеральный закон от 27.05.1998 N 76-ФЗ "О статусе военнослужащих").</w:t>
      </w:r>
    </w:p>
    <w:p w:rsidR="00A549EA" w:rsidRDefault="00A549EA" w:rsidP="00A549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2D7C" w:rsidRDefault="00932D7C"/>
    <w:sectPr w:rsidR="00932D7C" w:rsidSect="00FA1C1D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B40A6C"/>
    <w:multiLevelType w:val="hybridMultilevel"/>
    <w:tmpl w:val="121E4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5216E"/>
    <w:multiLevelType w:val="hybridMultilevel"/>
    <w:tmpl w:val="5776C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40382"/>
    <w:multiLevelType w:val="hybridMultilevel"/>
    <w:tmpl w:val="89225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94D"/>
    <w:rsid w:val="00932D7C"/>
    <w:rsid w:val="00A549EA"/>
    <w:rsid w:val="00C0394D"/>
    <w:rsid w:val="00FA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9E3D39-6E77-4EE6-9FBA-33D24CDE6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9E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9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1470</Words>
  <Characters>8382</Characters>
  <Application>Microsoft Office Word</Application>
  <DocSecurity>0</DocSecurity>
  <Lines>69</Lines>
  <Paragraphs>19</Paragraphs>
  <ScaleCrop>false</ScaleCrop>
  <Company>Hewlett-Packard Company</Company>
  <LinksUpToDate>false</LinksUpToDate>
  <CharactersWithSpaces>9833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2019-08-05T10:01:00Z</dcterms:created>
  <dcterms:modified xsi:type="dcterms:W3CDTF">2019-08-05T10:05:00Z</dcterms:modified>
</cp:coreProperties>
</file>