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9DD" w:rsidRPr="006329DD" w:rsidRDefault="006329DD" w:rsidP="006329DD">
      <w:pPr>
        <w:jc w:val="center"/>
        <w:rPr>
          <w:color w:val="FF0000"/>
          <w:sz w:val="32"/>
          <w:szCs w:val="32"/>
        </w:rPr>
      </w:pPr>
      <w:r w:rsidRPr="006329DD">
        <w:rPr>
          <w:color w:val="FF0000"/>
          <w:sz w:val="32"/>
          <w:szCs w:val="32"/>
        </w:rPr>
        <w:t>Сроки комплектования</w:t>
      </w:r>
    </w:p>
    <w:p w:rsidR="006329DD" w:rsidRPr="006329DD" w:rsidRDefault="006329DD" w:rsidP="006329DD">
      <w:pPr>
        <w:jc w:val="center"/>
        <w:rPr>
          <w:color w:val="FF0000"/>
          <w:sz w:val="32"/>
          <w:szCs w:val="32"/>
        </w:rPr>
      </w:pPr>
    </w:p>
    <w:p w:rsidR="006329DD" w:rsidRPr="006329DD" w:rsidRDefault="006329DD" w:rsidP="006329DD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6329DD">
        <w:rPr>
          <w:sz w:val="28"/>
          <w:szCs w:val="28"/>
        </w:rPr>
        <w:t xml:space="preserve">С 1 февраля по 1 марта текущего года – внеочередное или первоочередное право на зачисление; </w:t>
      </w:r>
    </w:p>
    <w:p w:rsidR="006329DD" w:rsidRPr="006329DD" w:rsidRDefault="006329DD" w:rsidP="006329DD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8"/>
          <w:szCs w:val="28"/>
        </w:rPr>
      </w:pPr>
      <w:proofErr w:type="gramStart"/>
      <w:r w:rsidRPr="006329DD">
        <w:rPr>
          <w:sz w:val="28"/>
          <w:szCs w:val="28"/>
        </w:rPr>
        <w:t>С 1 марта по 1 апреля текущего года  - стоящие на учете по переводу из образовательной организации одного района  в другой район;</w:t>
      </w:r>
      <w:proofErr w:type="gramEnd"/>
    </w:p>
    <w:p w:rsidR="006329DD" w:rsidRPr="006329DD" w:rsidRDefault="006329DD" w:rsidP="006329DD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6329DD">
        <w:rPr>
          <w:sz w:val="28"/>
          <w:szCs w:val="28"/>
        </w:rPr>
        <w:t>С 1 марта по 1 апреля текущего года  - стоящие в списке «очередников» и получивших вариативные  формы дошкольного образования временно;</w:t>
      </w:r>
    </w:p>
    <w:p w:rsidR="006329DD" w:rsidRPr="006329DD" w:rsidRDefault="006329DD" w:rsidP="006329DD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6329DD">
        <w:rPr>
          <w:sz w:val="28"/>
          <w:szCs w:val="28"/>
        </w:rPr>
        <w:t xml:space="preserve">С 1 апреля  - стоящие на учете  и на учете по переводу их одного ДОУ в </w:t>
      </w:r>
      <w:proofErr w:type="gramStart"/>
      <w:r w:rsidRPr="006329DD">
        <w:rPr>
          <w:sz w:val="28"/>
          <w:szCs w:val="28"/>
        </w:rPr>
        <w:t>другую</w:t>
      </w:r>
      <w:proofErr w:type="gramEnd"/>
      <w:r w:rsidRPr="006329DD">
        <w:rPr>
          <w:sz w:val="28"/>
          <w:szCs w:val="28"/>
        </w:rPr>
        <w:t xml:space="preserve"> ДОУ одного района  (в том числе в группы компенсирующей и оздоровительной направленности)</w:t>
      </w:r>
    </w:p>
    <w:p w:rsidR="006329DD" w:rsidRPr="006329DD" w:rsidRDefault="006329DD" w:rsidP="006329DD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6329DD">
        <w:rPr>
          <w:sz w:val="28"/>
          <w:szCs w:val="28"/>
        </w:rPr>
        <w:t>С 1 сентября текущего года  по 1 февраля  следующего года (</w:t>
      </w:r>
      <w:r w:rsidRPr="006329DD">
        <w:rPr>
          <w:b/>
          <w:sz w:val="28"/>
          <w:szCs w:val="28"/>
        </w:rPr>
        <w:t>только в период  доукомплектования</w:t>
      </w:r>
      <w:r w:rsidRPr="006329DD">
        <w:rPr>
          <w:sz w:val="28"/>
          <w:szCs w:val="28"/>
        </w:rPr>
        <w:t>) – стоящие на учете, но не зарегистрированные по месту жительства и пребывания на территории СПб (при наличии свободных мест)</w:t>
      </w:r>
    </w:p>
    <w:p w:rsidR="00D71A89" w:rsidRDefault="00D71A89">
      <w:bookmarkStart w:id="0" w:name="_GoBack"/>
      <w:bookmarkEnd w:id="0"/>
    </w:p>
    <w:sectPr w:rsidR="00D71A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C050BF"/>
    <w:multiLevelType w:val="hybridMultilevel"/>
    <w:tmpl w:val="D660D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DF5"/>
    <w:rsid w:val="00046185"/>
    <w:rsid w:val="00053A24"/>
    <w:rsid w:val="00083ED7"/>
    <w:rsid w:val="000D65AD"/>
    <w:rsid w:val="000E5D91"/>
    <w:rsid w:val="001121AB"/>
    <w:rsid w:val="0011314B"/>
    <w:rsid w:val="00126E97"/>
    <w:rsid w:val="00134764"/>
    <w:rsid w:val="0014468B"/>
    <w:rsid w:val="00154D9D"/>
    <w:rsid w:val="001804EF"/>
    <w:rsid w:val="001A0C35"/>
    <w:rsid w:val="002244CA"/>
    <w:rsid w:val="00234437"/>
    <w:rsid w:val="002A46A1"/>
    <w:rsid w:val="002B6E06"/>
    <w:rsid w:val="003410C5"/>
    <w:rsid w:val="003B2EFE"/>
    <w:rsid w:val="00425730"/>
    <w:rsid w:val="0042690C"/>
    <w:rsid w:val="00444E12"/>
    <w:rsid w:val="00536DF5"/>
    <w:rsid w:val="0057649E"/>
    <w:rsid w:val="00604422"/>
    <w:rsid w:val="006329DD"/>
    <w:rsid w:val="006761B4"/>
    <w:rsid w:val="0067649E"/>
    <w:rsid w:val="00691C40"/>
    <w:rsid w:val="006A20C0"/>
    <w:rsid w:val="006E72CA"/>
    <w:rsid w:val="00722A3E"/>
    <w:rsid w:val="007B34A0"/>
    <w:rsid w:val="008061EB"/>
    <w:rsid w:val="00822EC9"/>
    <w:rsid w:val="0084251A"/>
    <w:rsid w:val="0093445F"/>
    <w:rsid w:val="00961036"/>
    <w:rsid w:val="00990161"/>
    <w:rsid w:val="009A64B8"/>
    <w:rsid w:val="009A7F58"/>
    <w:rsid w:val="00A01047"/>
    <w:rsid w:val="00A36DAC"/>
    <w:rsid w:val="00A443D9"/>
    <w:rsid w:val="00AF0365"/>
    <w:rsid w:val="00AF4CC1"/>
    <w:rsid w:val="00B039FB"/>
    <w:rsid w:val="00B30B96"/>
    <w:rsid w:val="00B60655"/>
    <w:rsid w:val="00BC242E"/>
    <w:rsid w:val="00BD56F2"/>
    <w:rsid w:val="00C4450E"/>
    <w:rsid w:val="00C75EF5"/>
    <w:rsid w:val="00C87452"/>
    <w:rsid w:val="00CE66F3"/>
    <w:rsid w:val="00D71A89"/>
    <w:rsid w:val="00D74145"/>
    <w:rsid w:val="00D931FB"/>
    <w:rsid w:val="00DB6D53"/>
    <w:rsid w:val="00DD46E1"/>
    <w:rsid w:val="00E54E0B"/>
    <w:rsid w:val="00E741C5"/>
    <w:rsid w:val="00FC0A2B"/>
    <w:rsid w:val="00FC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145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145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656</Characters>
  <Application>Microsoft Office Word</Application>
  <DocSecurity>0</DocSecurity>
  <Lines>5</Lines>
  <Paragraphs>1</Paragraphs>
  <ScaleCrop>false</ScaleCrop>
  <Company>SPecialiST RePack</Company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Логунова Елена Львовна</dc:creator>
  <cp:keywords/>
  <dc:description/>
  <cp:lastModifiedBy>Логунова Елена Львовна</cp:lastModifiedBy>
  <cp:revision>2</cp:revision>
  <dcterms:created xsi:type="dcterms:W3CDTF">2016-11-24T15:50:00Z</dcterms:created>
  <dcterms:modified xsi:type="dcterms:W3CDTF">2016-11-24T15:51:00Z</dcterms:modified>
</cp:coreProperties>
</file>